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5" w:type="dxa"/>
        <w:tblInd w:w="-998" w:type="dxa"/>
        <w:tblLook w:val="04A0" w:firstRow="1" w:lastRow="0" w:firstColumn="1" w:lastColumn="0" w:noHBand="0" w:noVBand="1"/>
      </w:tblPr>
      <w:tblGrid>
        <w:gridCol w:w="3261"/>
        <w:gridCol w:w="7361"/>
        <w:gridCol w:w="13"/>
      </w:tblGrid>
      <w:tr w:rsidR="00052B9B" w:rsidRPr="00054094" w14:paraId="0976F1E0" w14:textId="77777777" w:rsidTr="1360D642">
        <w:trPr>
          <w:gridAfter w:val="1"/>
          <w:wAfter w:w="13" w:type="dxa"/>
          <w:trHeight w:val="540"/>
        </w:trPr>
        <w:tc>
          <w:tcPr>
            <w:tcW w:w="10622" w:type="dxa"/>
            <w:gridSpan w:val="2"/>
            <w:shd w:val="clear" w:color="auto" w:fill="FFE599" w:themeFill="accent4" w:themeFillTint="66"/>
          </w:tcPr>
          <w:p w14:paraId="0B0675A1" w14:textId="0B063DBE" w:rsidR="002921E3" w:rsidRPr="00054094" w:rsidRDefault="00215F03" w:rsidP="00052B9B">
            <w:pPr>
              <w:jc w:val="center"/>
            </w:pPr>
            <w:r w:rsidRPr="00054094">
              <w:rPr>
                <w:b/>
                <w:bCs/>
              </w:rPr>
              <w:t>Permission to travel and</w:t>
            </w:r>
            <w:r w:rsidR="00D622CE" w:rsidRPr="00054094">
              <w:rPr>
                <w:b/>
                <w:bCs/>
              </w:rPr>
              <w:t xml:space="preserve"> </w:t>
            </w:r>
            <w:r w:rsidR="00320C73">
              <w:rPr>
                <w:b/>
                <w:bCs/>
              </w:rPr>
              <w:t>funding</w:t>
            </w:r>
            <w:r w:rsidR="00D622CE" w:rsidRPr="00054094">
              <w:rPr>
                <w:b/>
                <w:bCs/>
              </w:rPr>
              <w:t xml:space="preserve"> application</w:t>
            </w:r>
            <w:r w:rsidR="00DD65A6" w:rsidRPr="00054094">
              <w:rPr>
                <w:b/>
                <w:bCs/>
              </w:rPr>
              <w:t xml:space="preserve"> </w:t>
            </w:r>
            <w:proofErr w:type="gramStart"/>
            <w:r w:rsidR="00DD65A6" w:rsidRPr="00054094">
              <w:rPr>
                <w:b/>
                <w:bCs/>
              </w:rPr>
              <w:t>form</w:t>
            </w:r>
            <w:proofErr w:type="gramEnd"/>
          </w:p>
          <w:p w14:paraId="23DF3DC2" w14:textId="77777777" w:rsidR="00DE3783" w:rsidRPr="00054094" w:rsidRDefault="00DE3783" w:rsidP="00052B9B">
            <w:pPr>
              <w:jc w:val="center"/>
            </w:pPr>
          </w:p>
          <w:p w14:paraId="7F9E8742" w14:textId="2CB460FB" w:rsidR="00A2420B" w:rsidRPr="00054094" w:rsidRDefault="0A316F89" w:rsidP="00DD65A6">
            <w:r>
              <w:t xml:space="preserve">Complete </w:t>
            </w:r>
            <w:r w:rsidR="5E79E2E8">
              <w:t xml:space="preserve">Part A of this form </w:t>
            </w:r>
            <w:r>
              <w:t xml:space="preserve">and obtain </w:t>
            </w:r>
            <w:r w:rsidR="5C72AC27">
              <w:t>authorization</w:t>
            </w:r>
            <w:r>
              <w:t xml:space="preserve"> from the Student Office</w:t>
            </w:r>
            <w:r w:rsidR="5C72AC27">
              <w:t xml:space="preserve"> before spending any money or making any commitments and with plenty of notice. </w:t>
            </w:r>
            <w:r>
              <w:t>If this is not</w:t>
            </w:r>
            <w:r w:rsidR="5C72AC27">
              <w:t xml:space="preserve"> completed or </w:t>
            </w:r>
            <w:bookmarkStart w:id="0" w:name="_Int_lcQlIReg"/>
            <w:proofErr w:type="gramStart"/>
            <w:r w:rsidR="5C72AC27">
              <w:t>signed</w:t>
            </w:r>
            <w:bookmarkEnd w:id="0"/>
            <w:proofErr w:type="gramEnd"/>
            <w:r w:rsidR="5C72AC27">
              <w:t xml:space="preserve"> then you have no guarantee of reimbursement.</w:t>
            </w:r>
            <w:r>
              <w:t xml:space="preserve"> Your travel insurance may also be invalidated.</w:t>
            </w:r>
            <w:r w:rsidR="6925546F">
              <w:t xml:space="preserve"> You do not need to provide exact costs but an estimate as early as possible would be helpful.</w:t>
            </w:r>
          </w:p>
          <w:p w14:paraId="1D7D239F" w14:textId="77777777" w:rsidR="002921E3" w:rsidRPr="00054094" w:rsidRDefault="002921E3" w:rsidP="00DD65A6"/>
          <w:p w14:paraId="31B1CE60" w14:textId="5B0254B7" w:rsidR="00C82C9F" w:rsidRPr="00054094" w:rsidRDefault="0D0D4996" w:rsidP="00DD65A6">
            <w:pPr>
              <w:rPr>
                <w:b/>
                <w:bCs/>
              </w:rPr>
            </w:pPr>
            <w:r w:rsidRPr="061F97CE">
              <w:rPr>
                <w:b/>
                <w:bCs/>
              </w:rPr>
              <w:t>You must</w:t>
            </w:r>
            <w:r w:rsidR="00C82C9F" w:rsidRPr="00054094">
              <w:rPr>
                <w:b/>
                <w:bCs/>
              </w:rPr>
              <w:t xml:space="preserve"> complete this form even if you do not require funding from the Department</w:t>
            </w:r>
            <w:r w:rsidR="004F18E1" w:rsidRPr="00054094">
              <w:rPr>
                <w:b/>
                <w:bCs/>
              </w:rPr>
              <w:t>.</w:t>
            </w:r>
          </w:p>
          <w:p w14:paraId="5B7E1995" w14:textId="77777777" w:rsidR="00B3690F" w:rsidRPr="00054094" w:rsidRDefault="00B3690F" w:rsidP="00DD65A6"/>
          <w:p w14:paraId="40FBB8F7" w14:textId="2690F9D7" w:rsidR="004F18E1" w:rsidRPr="00054094" w:rsidRDefault="004F18E1" w:rsidP="00DD65A6">
            <w:r w:rsidRPr="00054094">
              <w:t>If you would like help booking your travel</w:t>
            </w:r>
            <w:r w:rsidR="007A1730" w:rsidRPr="00054094">
              <w:t xml:space="preserve"> and </w:t>
            </w:r>
            <w:r w:rsidR="00091417" w:rsidRPr="00054094">
              <w:t>accommodation,</w:t>
            </w:r>
            <w:r w:rsidR="007A1730" w:rsidRPr="00054094">
              <w:t xml:space="preserve"> please contact the student office [post-graduate.admin@ast.cam.ac.uk</w:t>
            </w:r>
            <w:r w:rsidR="00B3690F" w:rsidRPr="00054094">
              <w:t>]</w:t>
            </w:r>
            <w:r w:rsidR="007A1730" w:rsidRPr="00054094">
              <w:t xml:space="preserve"> as early as possible</w:t>
            </w:r>
            <w:r w:rsidR="001D00CA" w:rsidRPr="00054094">
              <w:t xml:space="preserve">. </w:t>
            </w:r>
            <w:r w:rsidR="001D00CA">
              <w:t xml:space="preserve">We </w:t>
            </w:r>
            <w:r w:rsidR="0EE71376">
              <w:t>have access to</w:t>
            </w:r>
            <w:r w:rsidR="001D00CA" w:rsidRPr="00054094">
              <w:t xml:space="preserve"> the travel management company ‘Key Travel’</w:t>
            </w:r>
            <w:r w:rsidR="00983C93" w:rsidRPr="00054094">
              <w:t xml:space="preserve"> and benefits of this include a </w:t>
            </w:r>
            <w:r w:rsidR="00091417" w:rsidRPr="00054094">
              <w:t>24-hour</w:t>
            </w:r>
            <w:r w:rsidR="00983C93" w:rsidRPr="00054094">
              <w:t xml:space="preserve"> helpline</w:t>
            </w:r>
            <w:r w:rsidR="007B3432" w:rsidRPr="00054094">
              <w:t>, access to academic fares often with additional flexibility</w:t>
            </w:r>
            <w:r w:rsidR="00091417" w:rsidRPr="00054094">
              <w:t>,</w:t>
            </w:r>
            <w:r w:rsidR="001C3BA5" w:rsidRPr="00054094">
              <w:t xml:space="preserve"> and </w:t>
            </w:r>
            <w:r w:rsidR="003661C9" w:rsidRPr="00054094">
              <w:t>we</w:t>
            </w:r>
            <w:r w:rsidR="00091417" w:rsidRPr="00054094">
              <w:t xml:space="preserve"> can</w:t>
            </w:r>
            <w:r w:rsidR="003661C9" w:rsidRPr="00054094">
              <w:t xml:space="preserve"> pay with a purchase order so that you do not need to be out of pocket.</w:t>
            </w:r>
          </w:p>
          <w:p w14:paraId="0F74A8A8" w14:textId="652867C2" w:rsidR="00DD65A6" w:rsidRPr="00054094" w:rsidRDefault="00DD65A6" w:rsidP="00DD65A6"/>
        </w:tc>
      </w:tr>
      <w:tr w:rsidR="00DD65A6" w:rsidRPr="00054094" w14:paraId="576681E0" w14:textId="77777777" w:rsidTr="1360D642">
        <w:trPr>
          <w:trHeight w:val="413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203D9" w14:textId="11A1F31A" w:rsidR="00DD65A6" w:rsidRPr="00054094" w:rsidRDefault="00DD65A6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Part A</w:t>
            </w:r>
          </w:p>
        </w:tc>
        <w:tc>
          <w:tcPr>
            <w:tcW w:w="7374" w:type="dxa"/>
            <w:gridSpan w:val="2"/>
            <w:tcBorders>
              <w:left w:val="nil"/>
            </w:tcBorders>
          </w:tcPr>
          <w:p w14:paraId="1C5A8329" w14:textId="77777777" w:rsidR="00DD65A6" w:rsidRPr="00054094" w:rsidRDefault="00DD65A6" w:rsidP="00F32E68"/>
        </w:tc>
      </w:tr>
      <w:tr w:rsidR="00F32E68" w:rsidRPr="00054094" w14:paraId="7D7B499D" w14:textId="77777777" w:rsidTr="1360D642">
        <w:trPr>
          <w:trHeight w:val="41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E9A7256" w14:textId="23D7FB82" w:rsidR="00F32E68" w:rsidRPr="00054094" w:rsidRDefault="00F32E68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Student Name</w:t>
            </w:r>
          </w:p>
        </w:tc>
        <w:tc>
          <w:tcPr>
            <w:tcW w:w="7374" w:type="dxa"/>
            <w:gridSpan w:val="2"/>
          </w:tcPr>
          <w:p w14:paraId="4621104E" w14:textId="77777777" w:rsidR="00F32E68" w:rsidRPr="00054094" w:rsidRDefault="00F32E68" w:rsidP="00F32E68"/>
        </w:tc>
      </w:tr>
      <w:tr w:rsidR="00F32E68" w:rsidRPr="00054094" w14:paraId="2487AC27" w14:textId="77777777" w:rsidTr="1360D642">
        <w:trPr>
          <w:trHeight w:val="413"/>
        </w:trPr>
        <w:tc>
          <w:tcPr>
            <w:tcW w:w="3261" w:type="dxa"/>
            <w:shd w:val="clear" w:color="auto" w:fill="FFE599" w:themeFill="accent4" w:themeFillTint="66"/>
          </w:tcPr>
          <w:p w14:paraId="7CE065A5" w14:textId="27F242ED" w:rsidR="00F32E68" w:rsidRPr="00054094" w:rsidRDefault="00F32E68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Supervisor</w:t>
            </w:r>
          </w:p>
        </w:tc>
        <w:tc>
          <w:tcPr>
            <w:tcW w:w="7374" w:type="dxa"/>
            <w:gridSpan w:val="2"/>
          </w:tcPr>
          <w:p w14:paraId="47A8746F" w14:textId="77777777" w:rsidR="00F32E68" w:rsidRPr="00054094" w:rsidRDefault="00F32E68" w:rsidP="00F32E68"/>
        </w:tc>
      </w:tr>
      <w:tr w:rsidR="00F32E68" w:rsidRPr="00054094" w14:paraId="09FDE510" w14:textId="77777777" w:rsidTr="1360D642">
        <w:trPr>
          <w:trHeight w:val="413"/>
        </w:trPr>
        <w:tc>
          <w:tcPr>
            <w:tcW w:w="3261" w:type="dxa"/>
            <w:shd w:val="clear" w:color="auto" w:fill="FFE599" w:themeFill="accent4" w:themeFillTint="66"/>
          </w:tcPr>
          <w:p w14:paraId="33459207" w14:textId="065EC776" w:rsidR="00F32E68" w:rsidRPr="00054094" w:rsidRDefault="00F32E68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Dates of Travel/Conference</w:t>
            </w:r>
          </w:p>
        </w:tc>
        <w:tc>
          <w:tcPr>
            <w:tcW w:w="7374" w:type="dxa"/>
            <w:gridSpan w:val="2"/>
          </w:tcPr>
          <w:p w14:paraId="0EFFE4EC" w14:textId="77777777" w:rsidR="00F32E68" w:rsidRPr="00054094" w:rsidRDefault="00F32E68" w:rsidP="00F32E68"/>
        </w:tc>
      </w:tr>
      <w:tr w:rsidR="00F32E68" w:rsidRPr="00054094" w14:paraId="1A0B1A6A" w14:textId="77777777" w:rsidTr="1360D642">
        <w:trPr>
          <w:trHeight w:val="1117"/>
        </w:trPr>
        <w:tc>
          <w:tcPr>
            <w:tcW w:w="3261" w:type="dxa"/>
            <w:shd w:val="clear" w:color="auto" w:fill="FFE599" w:themeFill="accent4" w:themeFillTint="66"/>
          </w:tcPr>
          <w:p w14:paraId="34565AEB" w14:textId="653D4A19" w:rsidR="00F32E68" w:rsidRPr="00054094" w:rsidRDefault="00F32E68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Event details (name, location)</w:t>
            </w:r>
          </w:p>
        </w:tc>
        <w:tc>
          <w:tcPr>
            <w:tcW w:w="7374" w:type="dxa"/>
            <w:gridSpan w:val="2"/>
          </w:tcPr>
          <w:p w14:paraId="01355BD4" w14:textId="77777777" w:rsidR="00F32E68" w:rsidRPr="00054094" w:rsidRDefault="00F32E68" w:rsidP="00F32E68"/>
          <w:p w14:paraId="4FB4E3C0" w14:textId="77777777" w:rsidR="004D4BDF" w:rsidRPr="00054094" w:rsidRDefault="004D4BDF" w:rsidP="00F32E68"/>
          <w:p w14:paraId="22B904B4" w14:textId="77777777" w:rsidR="004D4BDF" w:rsidRPr="00054094" w:rsidRDefault="004D4BDF" w:rsidP="00F32E68"/>
          <w:p w14:paraId="6FEAB412" w14:textId="69920AE6" w:rsidR="004D4BDF" w:rsidRPr="00054094" w:rsidRDefault="004D4BDF" w:rsidP="00F32E68"/>
        </w:tc>
      </w:tr>
      <w:tr w:rsidR="00F32E68" w:rsidRPr="00054094" w14:paraId="4A5E773F" w14:textId="77777777" w:rsidTr="1360D642">
        <w:trPr>
          <w:trHeight w:val="1111"/>
        </w:trPr>
        <w:tc>
          <w:tcPr>
            <w:tcW w:w="3261" w:type="dxa"/>
            <w:shd w:val="clear" w:color="auto" w:fill="FFE599" w:themeFill="accent4" w:themeFillTint="66"/>
          </w:tcPr>
          <w:p w14:paraId="3701225C" w14:textId="116819A3" w:rsidR="00F32E68" w:rsidRPr="00054094" w:rsidRDefault="004D4BDF" w:rsidP="00F32E68">
            <w:pPr>
              <w:rPr>
                <w:b/>
                <w:bCs/>
              </w:rPr>
            </w:pPr>
            <w:r w:rsidRPr="00054094">
              <w:rPr>
                <w:b/>
                <w:bCs/>
              </w:rPr>
              <w:t>Statement of Support from Supervisor</w:t>
            </w:r>
            <w:r w:rsidR="51949309" w:rsidRPr="061F97CE">
              <w:rPr>
                <w:b/>
                <w:bCs/>
              </w:rPr>
              <w:t xml:space="preserve"> [you may include a pdf attachment].</w:t>
            </w:r>
          </w:p>
        </w:tc>
        <w:tc>
          <w:tcPr>
            <w:tcW w:w="7374" w:type="dxa"/>
            <w:gridSpan w:val="2"/>
          </w:tcPr>
          <w:p w14:paraId="6F03752C" w14:textId="77777777" w:rsidR="00F32E68" w:rsidRPr="00054094" w:rsidRDefault="00F32E68" w:rsidP="00F32E68"/>
          <w:p w14:paraId="581A0361" w14:textId="77777777" w:rsidR="004D4BDF" w:rsidRPr="00054094" w:rsidRDefault="004D4BDF" w:rsidP="00F32E68"/>
          <w:p w14:paraId="22A2DF94" w14:textId="77777777" w:rsidR="004D4BDF" w:rsidRPr="00054094" w:rsidRDefault="004D4BDF" w:rsidP="00F32E68"/>
          <w:p w14:paraId="418FF2B2" w14:textId="79007C06" w:rsidR="004D4BDF" w:rsidRPr="00054094" w:rsidRDefault="004D4BDF" w:rsidP="00F32E68"/>
        </w:tc>
      </w:tr>
    </w:tbl>
    <w:tbl>
      <w:tblPr>
        <w:tblW w:w="106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072"/>
        <w:gridCol w:w="2302"/>
      </w:tblGrid>
      <w:tr w:rsidR="004D4BDF" w:rsidRPr="00054094" w14:paraId="2525CD08" w14:textId="77777777" w:rsidTr="00C82C9F">
        <w:trPr>
          <w:trHeight w:val="430"/>
        </w:trPr>
        <w:tc>
          <w:tcPr>
            <w:tcW w:w="3261" w:type="dxa"/>
            <w:shd w:val="clear" w:color="auto" w:fill="FFE599" w:themeFill="accent4" w:themeFillTint="66"/>
          </w:tcPr>
          <w:p w14:paraId="31B4A9D7" w14:textId="77777777" w:rsidR="004D4BDF" w:rsidRPr="00054094" w:rsidRDefault="004D4BDF" w:rsidP="00F537A1">
            <w:pPr>
              <w:rPr>
                <w:rFonts w:ascii="Arial" w:hAnsi="Arial" w:cs="Arial"/>
                <w:b/>
              </w:rPr>
            </w:pPr>
            <w:r w:rsidRPr="00054094">
              <w:rPr>
                <w:rFonts w:ascii="Arial" w:hAnsi="Arial" w:cs="Arial"/>
              </w:rPr>
              <w:br w:type="page"/>
            </w:r>
            <w:r w:rsidRPr="0005409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072" w:type="dxa"/>
            <w:shd w:val="clear" w:color="auto" w:fill="FFE599" w:themeFill="accent4" w:themeFillTint="66"/>
          </w:tcPr>
          <w:p w14:paraId="7AE46BED" w14:textId="77777777" w:rsidR="004D4BDF" w:rsidRPr="00054094" w:rsidRDefault="004D4BDF" w:rsidP="00F537A1">
            <w:pPr>
              <w:rPr>
                <w:rFonts w:ascii="Arial" w:hAnsi="Arial" w:cs="Arial"/>
                <w:b/>
              </w:rPr>
            </w:pPr>
            <w:r w:rsidRPr="0005409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302" w:type="dxa"/>
            <w:shd w:val="clear" w:color="auto" w:fill="FFE599" w:themeFill="accent4" w:themeFillTint="66"/>
          </w:tcPr>
          <w:p w14:paraId="280D6699" w14:textId="6E8346AC" w:rsidR="004D4BDF" w:rsidRPr="00054094" w:rsidRDefault="004D4BDF" w:rsidP="00F537A1">
            <w:pPr>
              <w:rPr>
                <w:rFonts w:ascii="Arial" w:hAnsi="Arial" w:cs="Arial"/>
                <w:b/>
              </w:rPr>
            </w:pPr>
            <w:r w:rsidRPr="061F97CE">
              <w:rPr>
                <w:rFonts w:ascii="Arial" w:hAnsi="Arial" w:cs="Arial"/>
                <w:b/>
                <w:bCs/>
              </w:rPr>
              <w:t>Cost</w:t>
            </w:r>
            <w:r w:rsidR="161BDC7D" w:rsidRPr="061F97CE">
              <w:rPr>
                <w:rFonts w:ascii="Arial" w:hAnsi="Arial" w:cs="Arial"/>
                <w:b/>
                <w:bCs/>
              </w:rPr>
              <w:t xml:space="preserve"> (estimate)</w:t>
            </w:r>
          </w:p>
        </w:tc>
      </w:tr>
      <w:tr w:rsidR="004D4BDF" w:rsidRPr="00054094" w14:paraId="4A37C68B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36377064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Conference Fees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7DF86EC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547B000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54D093FD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58C89477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Flights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1F48E7F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E0B5BE1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32359D89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60CA352A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Other travel (including transfers to airport)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8666772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B9B5C6E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0F39D378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4DE965BD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 xml:space="preserve">Accommodation (not </w:t>
            </w:r>
            <w:proofErr w:type="spellStart"/>
            <w:r w:rsidRPr="00054094">
              <w:rPr>
                <w:rFonts w:ascii="Arial" w:hAnsi="Arial" w:cs="Arial"/>
              </w:rPr>
              <w:t>AirBnB</w:t>
            </w:r>
            <w:proofErr w:type="spellEnd"/>
            <w:r w:rsidRPr="00054094">
              <w:rPr>
                <w:rFonts w:ascii="Arial" w:hAnsi="Arial" w:cs="Arial"/>
              </w:rPr>
              <w:t>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DF0DCC1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C518A76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044D7868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38726D26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Subsistence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8D21A62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F4AD155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7DBCD732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4F360C88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Other (</w:t>
            </w:r>
            <w:proofErr w:type="spellStart"/>
            <w:r w:rsidRPr="00054094">
              <w:rPr>
                <w:rFonts w:ascii="Arial" w:hAnsi="Arial" w:cs="Arial"/>
              </w:rPr>
              <w:t>eg</w:t>
            </w:r>
            <w:proofErr w:type="spellEnd"/>
            <w:r w:rsidRPr="00054094">
              <w:rPr>
                <w:rFonts w:ascii="Arial" w:hAnsi="Arial" w:cs="Arial"/>
              </w:rPr>
              <w:t xml:space="preserve"> visa)</w:t>
            </w:r>
          </w:p>
          <w:p w14:paraId="2B10EF0C" w14:textId="0D8E2279" w:rsidR="00091417" w:rsidRPr="00054094" w:rsidRDefault="00091417" w:rsidP="00F53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43AF5ADA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93D3F94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  <w:tr w:rsidR="004D4BDF" w:rsidRPr="00054094" w14:paraId="2C60B990" w14:textId="77777777" w:rsidTr="00C82C9F">
        <w:trPr>
          <w:trHeight w:val="685"/>
        </w:trPr>
        <w:tc>
          <w:tcPr>
            <w:tcW w:w="3261" w:type="dxa"/>
            <w:shd w:val="clear" w:color="auto" w:fill="FFE599" w:themeFill="accent4" w:themeFillTint="66"/>
            <w:vAlign w:val="center"/>
          </w:tcPr>
          <w:p w14:paraId="50988F7A" w14:textId="77777777" w:rsidR="004D4BDF" w:rsidRPr="00054094" w:rsidRDefault="004D4BDF" w:rsidP="00F537A1">
            <w:pPr>
              <w:rPr>
                <w:rFonts w:ascii="Arial" w:hAnsi="Arial" w:cs="Arial"/>
              </w:rPr>
            </w:pPr>
            <w:r w:rsidRPr="00054094">
              <w:rPr>
                <w:rFonts w:ascii="Arial" w:hAnsi="Arial" w:cs="Arial"/>
              </w:rPr>
              <w:t>Total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7C50DF8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DB5A3FC" w14:textId="77777777" w:rsidR="004D4BDF" w:rsidRPr="00054094" w:rsidRDefault="004D4BDF" w:rsidP="00F53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699453" w14:textId="77777777" w:rsidR="00764C2D" w:rsidRPr="00054094" w:rsidRDefault="00764C2D" w:rsidP="00F32E68">
      <w:pPr>
        <w:sectPr w:rsidR="00764C2D" w:rsidRPr="00054094" w:rsidSect="00956B0D">
          <w:footerReference w:type="default" r:id="rId10"/>
          <w:pgSz w:w="11906" w:h="16838"/>
          <w:pgMar w:top="907" w:right="1134" w:bottom="1440" w:left="1701" w:header="709" w:footer="709" w:gutter="0"/>
          <w:cols w:space="708"/>
          <w:docGrid w:linePitch="360"/>
        </w:sectPr>
      </w:pPr>
    </w:p>
    <w:p w14:paraId="7CC3AE6C" w14:textId="77777777" w:rsidR="00394BEA" w:rsidRDefault="004D4BDF" w:rsidP="00764C2D">
      <w:pPr>
        <w:numPr>
          <w:ilvl w:val="0"/>
          <w:numId w:val="1"/>
        </w:numPr>
      </w:pPr>
      <w:r>
        <w:t>Please indicate if you have applied for funding from other sources (and state which)</w:t>
      </w:r>
      <w:bookmarkStart w:id="1" w:name="_Int_jRZK9NoU"/>
      <w:r>
        <w:t xml:space="preserve">. </w:t>
      </w:r>
      <w:r w:rsidR="00764C2D">
        <w:t xml:space="preserve"> </w:t>
      </w:r>
      <w:bookmarkEnd w:id="1"/>
      <w:r w:rsidR="00764C2D" w:rsidRPr="1360D642">
        <w:rPr>
          <w:b/>
          <w:bCs/>
        </w:rPr>
        <w:t>Yes/No</w:t>
      </w:r>
      <w:r w:rsidR="00764C2D">
        <w:t xml:space="preserve"> </w:t>
      </w:r>
    </w:p>
    <w:p w14:paraId="548DD1F5" w14:textId="20CD3DAC" w:rsidR="004D4BDF" w:rsidRPr="00054094" w:rsidRDefault="004D4BDF" w:rsidP="00394BEA">
      <w:pPr>
        <w:ind w:left="360"/>
      </w:pPr>
      <w:r>
        <w:t>………………………………………………………</w:t>
      </w:r>
      <w:bookmarkStart w:id="2" w:name="_Int_PjPiQT3U"/>
      <w:r>
        <w:t>…..</w:t>
      </w:r>
      <w:bookmarkEnd w:id="2"/>
      <w:r>
        <w:t>……</w:t>
      </w:r>
      <w:r w:rsidR="00764C2D">
        <w:t>…………………………………………………………………………..</w:t>
      </w:r>
      <w:r>
        <w:tab/>
      </w:r>
      <w:r>
        <w:tab/>
      </w:r>
      <w:r>
        <w:tab/>
      </w:r>
    </w:p>
    <w:p w14:paraId="5FBC937F" w14:textId="0B58E675" w:rsidR="004D4BDF" w:rsidRPr="00054094" w:rsidRDefault="004D4BDF" w:rsidP="00764C2D">
      <w:pPr>
        <w:numPr>
          <w:ilvl w:val="0"/>
          <w:numId w:val="1"/>
        </w:numPr>
      </w:pPr>
      <w:r w:rsidRPr="00054094">
        <w:lastRenderedPageBreak/>
        <w:t xml:space="preserve">I have read the information on </w:t>
      </w:r>
      <w:hyperlink r:id="rId11" w:history="1">
        <w:r w:rsidRPr="00054094">
          <w:rPr>
            <w:rStyle w:val="Hyperlink"/>
          </w:rPr>
          <w:t>Safeguarding Work Away | (cam.ac.uk)</w:t>
        </w:r>
      </w:hyperlink>
      <w:r w:rsidRPr="00054094">
        <w:tab/>
      </w:r>
      <w:r w:rsidR="00764C2D" w:rsidRPr="00054094">
        <w:tab/>
      </w:r>
      <w:r w:rsidR="00764C2D" w:rsidRPr="00054094">
        <w:rPr>
          <w:b/>
          <w:bCs/>
        </w:rPr>
        <w:t>Yes/No</w:t>
      </w:r>
    </w:p>
    <w:p w14:paraId="607353C4" w14:textId="6CAE3760" w:rsidR="004D4BDF" w:rsidRPr="00054094" w:rsidRDefault="004D4BDF" w:rsidP="00764C2D">
      <w:pPr>
        <w:numPr>
          <w:ilvl w:val="0"/>
          <w:numId w:val="1"/>
        </w:numPr>
      </w:pPr>
      <w:r>
        <w:t xml:space="preserve">Application for </w:t>
      </w:r>
      <w:hyperlink r:id="rId12">
        <w:r w:rsidRPr="1360D642">
          <w:rPr>
            <w:rStyle w:val="Hyperlink"/>
          </w:rPr>
          <w:t>Leave to Work Away from Cambridge</w:t>
        </w:r>
      </w:hyperlink>
      <w:r>
        <w:t xml:space="preserve"> via CamSIS completed </w:t>
      </w:r>
      <w:r w:rsidR="002748D9">
        <w:t>(</w:t>
      </w:r>
      <w:r>
        <w:t>not required for short workshops and conferences under 2 weeks</w:t>
      </w:r>
      <w:r w:rsidR="002748D9">
        <w:t>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C2D" w:rsidRPr="1360D642">
        <w:rPr>
          <w:b/>
          <w:bCs/>
        </w:rPr>
        <w:t>Yes/No</w:t>
      </w:r>
      <w:r>
        <w:tab/>
      </w:r>
      <w:r>
        <w:tab/>
      </w:r>
      <w:r>
        <w:tab/>
      </w:r>
    </w:p>
    <w:p w14:paraId="43615DDF" w14:textId="375D5A61" w:rsidR="004D4BDF" w:rsidRPr="00054094" w:rsidRDefault="004D4BDF" w:rsidP="1360D642">
      <w:pPr>
        <w:numPr>
          <w:ilvl w:val="0"/>
          <w:numId w:val="1"/>
        </w:numPr>
        <w:rPr>
          <w:b/>
          <w:bCs/>
        </w:rPr>
      </w:pPr>
      <w:r>
        <w:t xml:space="preserve">If meeting is outside the UK, complete a </w:t>
      </w:r>
      <w:hyperlink r:id="rId13">
        <w:r w:rsidRPr="1360D642">
          <w:rPr>
            <w:rStyle w:val="Hyperlink"/>
          </w:rPr>
          <w:t>Risk Assessment</w:t>
        </w:r>
      </w:hyperlink>
      <w:r>
        <w:t xml:space="preserve"> and </w:t>
      </w:r>
      <w:r w:rsidR="00764C2D">
        <w:t>send to post-graduate.admin@ast.cam.ac.uk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60D642">
        <w:rPr>
          <w:b/>
          <w:bCs/>
        </w:rPr>
        <w:t>Y</w:t>
      </w:r>
      <w:r w:rsidR="00764C2D" w:rsidRPr="1360D642">
        <w:rPr>
          <w:b/>
          <w:bCs/>
        </w:rPr>
        <w:t>es</w:t>
      </w:r>
      <w:r w:rsidRPr="1360D642">
        <w:rPr>
          <w:b/>
          <w:bCs/>
        </w:rPr>
        <w:t>/Will arrange/NA</w:t>
      </w:r>
    </w:p>
    <w:p w14:paraId="026C15AF" w14:textId="0AE84427" w:rsidR="004D4BDF" w:rsidRPr="00054094" w:rsidRDefault="004D4BDF" w:rsidP="00764C2D">
      <w:pPr>
        <w:numPr>
          <w:ilvl w:val="0"/>
          <w:numId w:val="1"/>
        </w:numPr>
      </w:pPr>
      <w:r w:rsidRPr="00054094">
        <w:t xml:space="preserve">If meeting is outside the UK, you must apply for </w:t>
      </w:r>
      <w:hyperlink r:id="rId14" w:history="1">
        <w:r w:rsidRPr="00054094">
          <w:rPr>
            <w:rStyle w:val="Hyperlink"/>
          </w:rPr>
          <w:t>University Travel Insurance</w:t>
        </w:r>
      </w:hyperlink>
      <w:r w:rsidRPr="00054094">
        <w:t xml:space="preserve"> </w:t>
      </w:r>
      <w:r w:rsidR="00D651B4">
        <w:t xml:space="preserve">and send a copy of your cover note to </w:t>
      </w:r>
      <w:hyperlink r:id="rId15" w:history="1">
        <w:r w:rsidR="00D651B4" w:rsidRPr="006409F0">
          <w:rPr>
            <w:rStyle w:val="Hyperlink"/>
          </w:rPr>
          <w:t>post-graduate.admin@ast.cam.ac.uk</w:t>
        </w:r>
      </w:hyperlink>
      <w:r w:rsidR="00D651B4">
        <w:tab/>
      </w:r>
      <w:r w:rsidR="00D651B4">
        <w:tab/>
      </w:r>
      <w:r w:rsidR="00D651B4">
        <w:tab/>
      </w:r>
      <w:r w:rsidR="00D651B4">
        <w:tab/>
      </w:r>
      <w:r w:rsidR="00D651B4">
        <w:tab/>
      </w:r>
      <w:r w:rsidR="00764C2D" w:rsidRPr="00054094">
        <w:tab/>
      </w:r>
      <w:r w:rsidRPr="00054094">
        <w:rPr>
          <w:b/>
        </w:rPr>
        <w:t>Y</w:t>
      </w:r>
      <w:r w:rsidR="00764C2D" w:rsidRPr="00054094">
        <w:rPr>
          <w:b/>
        </w:rPr>
        <w:t>es</w:t>
      </w:r>
      <w:r w:rsidRPr="00054094">
        <w:rPr>
          <w:b/>
        </w:rPr>
        <w:t>/Will arrange/NA</w:t>
      </w:r>
      <w:r w:rsidRPr="00054094">
        <w:tab/>
      </w:r>
    </w:p>
    <w:p w14:paraId="1F1FBEFB" w14:textId="5032A6CF" w:rsidR="004D4BDF" w:rsidRPr="00054094" w:rsidRDefault="00E0524F" w:rsidP="00871CBE">
      <w:pPr>
        <w:pStyle w:val="ListParagraph"/>
        <w:numPr>
          <w:ilvl w:val="0"/>
          <w:numId w:val="1"/>
        </w:numPr>
        <w:rPr>
          <w:b/>
        </w:rPr>
      </w:pPr>
      <w:r w:rsidRPr="00054094">
        <w:rPr>
          <w:bCs/>
        </w:rPr>
        <w:t>Please read</w:t>
      </w:r>
      <w:r w:rsidR="00871CBE" w:rsidRPr="00054094">
        <w:rPr>
          <w:b/>
        </w:rPr>
        <w:t xml:space="preserve"> </w:t>
      </w:r>
      <w:hyperlink r:id="rId16" w:history="1">
        <w:r w:rsidR="00871CBE" w:rsidRPr="00054094">
          <w:rPr>
            <w:rStyle w:val="Hyperlink"/>
          </w:rPr>
          <w:t>expenses_quick_guide_infographic.pdf (cam.ac.uk)</w:t>
        </w:r>
      </w:hyperlink>
      <w:r w:rsidR="00871CBE" w:rsidRPr="00054094">
        <w:t xml:space="preserve"> </w:t>
      </w:r>
      <w:r w:rsidR="0011788A" w:rsidRPr="00054094">
        <w:t>and note that ‘Unregulated’ accommodation such as Airbnb should be risk assessed and only considered when no alternative exists.</w:t>
      </w:r>
    </w:p>
    <w:p w14:paraId="6419FBF7" w14:textId="77777777" w:rsidR="0011788A" w:rsidRPr="00054094" w:rsidRDefault="0011788A" w:rsidP="0011788A">
      <w:pPr>
        <w:rPr>
          <w:b/>
        </w:rPr>
      </w:pPr>
    </w:p>
    <w:p w14:paraId="1A2DB12A" w14:textId="68FC5913" w:rsidR="004D4BDF" w:rsidRPr="00054094" w:rsidRDefault="004D4BDF" w:rsidP="00764C2D">
      <w:r>
        <w:t>Signed by student ………………………………………………………</w:t>
      </w:r>
      <w:bookmarkStart w:id="3" w:name="_Int_QNjH4KuN"/>
      <w:proofErr w:type="gramStart"/>
      <w:r>
        <w:t>…..</w:t>
      </w:r>
      <w:bookmarkEnd w:id="3"/>
      <w:proofErr w:type="gramEnd"/>
      <w:r>
        <w:t>………………..</w:t>
      </w:r>
      <w:r>
        <w:tab/>
      </w:r>
    </w:p>
    <w:p w14:paraId="49CD6DDB" w14:textId="2A8780B0" w:rsidR="00052B9B" w:rsidRPr="00054094" w:rsidRDefault="00052B9B" w:rsidP="00764C2D">
      <w:pPr>
        <w:rPr>
          <w:color w:val="FF0000"/>
        </w:rPr>
      </w:pPr>
      <w:r w:rsidRPr="00054094">
        <w:rPr>
          <w:color w:val="FF0000"/>
        </w:rPr>
        <w:t>_______________________________________________________________________________________________</w:t>
      </w:r>
    </w:p>
    <w:p w14:paraId="65F267B8" w14:textId="2C98074E" w:rsidR="004D4BDF" w:rsidRPr="00054094" w:rsidRDefault="00054094" w:rsidP="00764C2D">
      <w:pPr>
        <w:rPr>
          <w:color w:val="FF0000"/>
        </w:rPr>
      </w:pPr>
      <w:r w:rsidRPr="00054094">
        <w:rPr>
          <w:color w:val="FF0000"/>
        </w:rPr>
        <w:t xml:space="preserve">Part B - </w:t>
      </w:r>
      <w:r w:rsidR="00764C2D" w:rsidRPr="00054094">
        <w:rPr>
          <w:color w:val="FF0000"/>
        </w:rPr>
        <w:t>To be completed by Postgraduate Admin:</w:t>
      </w:r>
    </w:p>
    <w:p w14:paraId="0103CA04" w14:textId="77777777" w:rsidR="00052B9B" w:rsidRPr="00054094" w:rsidRDefault="00052B9B" w:rsidP="00764C2D">
      <w:pPr>
        <w:rPr>
          <w:i/>
        </w:rPr>
      </w:pPr>
    </w:p>
    <w:p w14:paraId="3895DB09" w14:textId="77777777" w:rsidR="00052B9B" w:rsidRPr="00054094" w:rsidRDefault="004D4BDF" w:rsidP="1360D642">
      <w:pPr>
        <w:rPr>
          <w:i/>
          <w:iCs/>
        </w:rPr>
      </w:pPr>
      <w:r w:rsidRPr="1360D642">
        <w:rPr>
          <w:i/>
          <w:iCs/>
        </w:rPr>
        <w:t xml:space="preserve">Trip </w:t>
      </w:r>
      <w:bookmarkStart w:id="4" w:name="_Int_KCq9C5Vd"/>
      <w:proofErr w:type="gramStart"/>
      <w:r w:rsidRPr="1360D642">
        <w:rPr>
          <w:i/>
          <w:iCs/>
        </w:rPr>
        <w:t xml:space="preserve">Authorised </w:t>
      </w:r>
      <w:r w:rsidR="00764C2D" w:rsidRPr="1360D642">
        <w:rPr>
          <w:i/>
          <w:iCs/>
        </w:rPr>
        <w:t xml:space="preserve"> –</w:t>
      </w:r>
      <w:bookmarkEnd w:id="4"/>
      <w:proofErr w:type="gramEnd"/>
      <w:r w:rsidR="00764C2D" w:rsidRPr="1360D642">
        <w:rPr>
          <w:i/>
          <w:iCs/>
        </w:rPr>
        <w:t xml:space="preserve"> Yes/No</w:t>
      </w:r>
      <w:r>
        <w:tab/>
      </w:r>
      <w:r>
        <w:tab/>
      </w:r>
      <w:r>
        <w:tab/>
      </w:r>
    </w:p>
    <w:p w14:paraId="7E74513D" w14:textId="77777777" w:rsidR="00052B9B" w:rsidRPr="00054094" w:rsidRDefault="00052B9B" w:rsidP="00764C2D">
      <w:pPr>
        <w:rPr>
          <w:i/>
        </w:rPr>
      </w:pPr>
    </w:p>
    <w:p w14:paraId="1F81DCAB" w14:textId="6800B6DE" w:rsidR="004D4BDF" w:rsidRPr="00054094" w:rsidRDefault="004D4BDF" w:rsidP="00764C2D">
      <w:pPr>
        <w:rPr>
          <w:i/>
        </w:rPr>
      </w:pPr>
      <w:r w:rsidRPr="00054094">
        <w:rPr>
          <w:i/>
        </w:rPr>
        <w:t>Amount Awarded</w:t>
      </w:r>
      <w:r w:rsidR="00764C2D" w:rsidRPr="00054094">
        <w:rPr>
          <w:i/>
        </w:rPr>
        <w:t xml:space="preserve"> (up to)</w:t>
      </w:r>
      <w:r w:rsidRPr="00054094">
        <w:rPr>
          <w:i/>
        </w:rPr>
        <w:t xml:space="preserve"> ……………….........</w:t>
      </w:r>
    </w:p>
    <w:p w14:paraId="2EE2B98F" w14:textId="77777777" w:rsidR="00052B9B" w:rsidRPr="00054094" w:rsidRDefault="00052B9B" w:rsidP="00764C2D">
      <w:pPr>
        <w:rPr>
          <w:i/>
        </w:rPr>
      </w:pPr>
    </w:p>
    <w:p w14:paraId="6ADD2A11" w14:textId="6C69B8C8" w:rsidR="004D4BDF" w:rsidRPr="00054094" w:rsidRDefault="004D4BDF" w:rsidP="1360D642">
      <w:pPr>
        <w:rPr>
          <w:i/>
          <w:iCs/>
        </w:rPr>
      </w:pPr>
      <w:r w:rsidRPr="1360D642">
        <w:rPr>
          <w:i/>
          <w:iCs/>
        </w:rPr>
        <w:t xml:space="preserve">Charge to: LGAG/_ _ </w:t>
      </w:r>
      <w:bookmarkStart w:id="5" w:name="_Int_cYiwh4Gh"/>
      <w:proofErr w:type="gramStart"/>
      <w:r w:rsidRPr="1360D642">
        <w:rPr>
          <w:i/>
          <w:iCs/>
        </w:rPr>
        <w:t>_  OR</w:t>
      </w:r>
      <w:bookmarkEnd w:id="5"/>
      <w:proofErr w:type="gramEnd"/>
      <w:r w:rsidRPr="1360D642">
        <w:rPr>
          <w:i/>
          <w:iCs/>
        </w:rPr>
        <w:t xml:space="preserve">  LGBZ.GBAA OR </w:t>
      </w:r>
      <w:bookmarkStart w:id="6" w:name="_Int_q89veXwD"/>
      <w:r w:rsidRPr="1360D642">
        <w:rPr>
          <w:i/>
          <w:iCs/>
        </w:rPr>
        <w:t>OTHER  _</w:t>
      </w:r>
      <w:bookmarkEnd w:id="6"/>
      <w:r w:rsidRPr="1360D642">
        <w:rPr>
          <w:i/>
          <w:iCs/>
        </w:rPr>
        <w:t xml:space="preserve"> _ _ _ _ _ _ _ _ </w:t>
      </w:r>
    </w:p>
    <w:p w14:paraId="2B65C108" w14:textId="6D30E8BC" w:rsidR="00052B9B" w:rsidRPr="00054094" w:rsidRDefault="00052B9B" w:rsidP="1360D642">
      <w:pPr>
        <w:rPr>
          <w:i/>
          <w:iCs/>
          <w:color w:val="FF0000"/>
        </w:rPr>
      </w:pPr>
      <w:r w:rsidRPr="1360D642">
        <w:rPr>
          <w:i/>
          <w:iCs/>
          <w:color w:val="FF0000"/>
        </w:rPr>
        <w:t xml:space="preserve">If booking a student travel or accommodation with Key </w:t>
      </w:r>
      <w:bookmarkStart w:id="7" w:name="_Int_iu2xdNoU"/>
      <w:proofErr w:type="gramStart"/>
      <w:r w:rsidRPr="1360D642">
        <w:rPr>
          <w:i/>
          <w:iCs/>
          <w:color w:val="FF0000"/>
        </w:rPr>
        <w:t>Travel</w:t>
      </w:r>
      <w:bookmarkEnd w:id="7"/>
      <w:proofErr w:type="gramEnd"/>
      <w:r w:rsidRPr="1360D642">
        <w:rPr>
          <w:i/>
          <w:iCs/>
          <w:color w:val="FF0000"/>
        </w:rPr>
        <w:t xml:space="preserve"> please remember to record the cost on the relevant Excel Spreadsheet (I:\Graduate_Students\Student Travel &amp; Conferences)</w:t>
      </w:r>
    </w:p>
    <w:p w14:paraId="41A3CA8F" w14:textId="77777777" w:rsidR="004D4BDF" w:rsidRPr="00054094" w:rsidRDefault="004D4BDF" w:rsidP="00764C2D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052B9B" w:rsidRPr="00054094" w14:paraId="3919C448" w14:textId="77777777" w:rsidTr="00AA500B">
        <w:trPr>
          <w:trHeight w:val="851"/>
        </w:trPr>
        <w:tc>
          <w:tcPr>
            <w:tcW w:w="1271" w:type="dxa"/>
          </w:tcPr>
          <w:p w14:paraId="76CCB13F" w14:textId="4A510CB8" w:rsidR="00052B9B" w:rsidRPr="00054094" w:rsidRDefault="00052B9B" w:rsidP="00764C2D">
            <w:r w:rsidRPr="00054094">
              <w:t>Signed by</w:t>
            </w:r>
          </w:p>
        </w:tc>
        <w:tc>
          <w:tcPr>
            <w:tcW w:w="4678" w:type="dxa"/>
          </w:tcPr>
          <w:p w14:paraId="25B8AEE1" w14:textId="77777777" w:rsidR="00052B9B" w:rsidRPr="00054094" w:rsidRDefault="00052B9B" w:rsidP="00764C2D"/>
        </w:tc>
      </w:tr>
      <w:tr w:rsidR="00052B9B" w:rsidRPr="00054094" w14:paraId="7577F891" w14:textId="77777777" w:rsidTr="00AA500B">
        <w:trPr>
          <w:trHeight w:val="851"/>
        </w:trPr>
        <w:tc>
          <w:tcPr>
            <w:tcW w:w="1271" w:type="dxa"/>
          </w:tcPr>
          <w:p w14:paraId="2C8BD021" w14:textId="0F20B691" w:rsidR="00052B9B" w:rsidRPr="00054094" w:rsidRDefault="002748D9" w:rsidP="00764C2D">
            <w:r w:rsidRPr="00054094">
              <w:t>Print Name</w:t>
            </w:r>
          </w:p>
        </w:tc>
        <w:tc>
          <w:tcPr>
            <w:tcW w:w="4678" w:type="dxa"/>
          </w:tcPr>
          <w:p w14:paraId="0ABC50E4" w14:textId="77777777" w:rsidR="00052B9B" w:rsidRPr="00054094" w:rsidRDefault="00052B9B" w:rsidP="00764C2D"/>
        </w:tc>
      </w:tr>
      <w:tr w:rsidR="002748D9" w:rsidRPr="00054094" w14:paraId="1EE2750E" w14:textId="77777777" w:rsidTr="00AA500B">
        <w:trPr>
          <w:trHeight w:val="851"/>
        </w:trPr>
        <w:tc>
          <w:tcPr>
            <w:tcW w:w="1271" w:type="dxa"/>
          </w:tcPr>
          <w:p w14:paraId="791FD90B" w14:textId="5B8C4773" w:rsidR="002748D9" w:rsidRPr="00054094" w:rsidRDefault="002748D9" w:rsidP="00764C2D">
            <w:r w:rsidRPr="00054094">
              <w:t>Date signed</w:t>
            </w:r>
          </w:p>
        </w:tc>
        <w:tc>
          <w:tcPr>
            <w:tcW w:w="4678" w:type="dxa"/>
          </w:tcPr>
          <w:p w14:paraId="55D6720E" w14:textId="77777777" w:rsidR="002748D9" w:rsidRPr="00054094" w:rsidRDefault="002748D9" w:rsidP="00764C2D"/>
        </w:tc>
      </w:tr>
    </w:tbl>
    <w:p w14:paraId="4A692FE3" w14:textId="77777777" w:rsidR="004D4BDF" w:rsidRPr="00054094" w:rsidRDefault="004D4BDF" w:rsidP="00764C2D"/>
    <w:p w14:paraId="3423C834" w14:textId="77777777" w:rsidR="0038282B" w:rsidRPr="00054094" w:rsidRDefault="0038282B" w:rsidP="0038282B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ECEB56E" w14:textId="2EFB3C03" w:rsidR="00E02D52" w:rsidRPr="00054094" w:rsidRDefault="00E02D52" w:rsidP="1360D642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1360D642">
        <w:rPr>
          <w:rFonts w:ascii="Calibri" w:hAnsi="Calibri" w:cs="Calibri"/>
          <w:sz w:val="22"/>
          <w:szCs w:val="22"/>
          <w:lang w:eastAsia="en-US"/>
        </w:rPr>
        <w:t>Please keep receipts for anything that you will need to make a claim for, you can do this by completing the relevant expenses claim for</w:t>
      </w:r>
      <w:r w:rsidR="04101F4B" w:rsidRPr="1360D642">
        <w:rPr>
          <w:rFonts w:ascii="Calibri" w:hAnsi="Calibri" w:cs="Calibri"/>
          <w:sz w:val="22"/>
          <w:szCs w:val="22"/>
          <w:lang w:eastAsia="en-US"/>
        </w:rPr>
        <w:t>m</w:t>
      </w:r>
      <w:r w:rsidRPr="1360D642">
        <w:rPr>
          <w:rFonts w:ascii="Calibri" w:hAnsi="Calibri" w:cs="Calibri"/>
          <w:sz w:val="22"/>
          <w:szCs w:val="22"/>
          <w:lang w:eastAsia="en-US"/>
        </w:rPr>
        <w:t xml:space="preserve"> which can be found </w:t>
      </w:r>
      <w:hyperlink r:id="rId17">
        <w:r w:rsidRPr="1360D642">
          <w:rPr>
            <w:rStyle w:val="Hyperlink"/>
            <w:rFonts w:ascii="Calibri" w:hAnsi="Calibri" w:cs="Calibri"/>
            <w:color w:val="auto"/>
            <w:sz w:val="22"/>
            <w:szCs w:val="22"/>
            <w:lang w:eastAsia="en-US"/>
          </w:rPr>
          <w:t>here</w:t>
        </w:r>
      </w:hyperlink>
      <w:r w:rsidRPr="1360D642">
        <w:rPr>
          <w:rFonts w:ascii="Calibri" w:hAnsi="Calibri" w:cs="Calibri"/>
          <w:sz w:val="22"/>
          <w:szCs w:val="22"/>
          <w:lang w:eastAsia="en-US"/>
        </w:rPr>
        <w:t xml:space="preserve">.  Once complete please submit to </w:t>
      </w:r>
      <w:r w:rsidR="0061220B" w:rsidRPr="1360D642">
        <w:rPr>
          <w:rFonts w:ascii="Calibri" w:hAnsi="Calibri" w:cs="Calibri"/>
          <w:b/>
          <w:bCs/>
          <w:sz w:val="22"/>
          <w:szCs w:val="22"/>
          <w:lang w:eastAsia="en-US"/>
        </w:rPr>
        <w:t>post-graduate.admin@ast.cam.ac.uk</w:t>
      </w:r>
      <w:r w:rsidRPr="1360D642">
        <w:rPr>
          <w:rFonts w:ascii="Calibri" w:hAnsi="Calibri" w:cs="Calibri"/>
          <w:sz w:val="22"/>
          <w:szCs w:val="22"/>
          <w:lang w:eastAsia="en-US"/>
        </w:rPr>
        <w:t xml:space="preserve"> for authorisation</w:t>
      </w:r>
      <w:r w:rsidR="0061220B" w:rsidRPr="1360D642">
        <w:rPr>
          <w:rFonts w:ascii="Calibri" w:hAnsi="Calibri" w:cs="Calibri"/>
          <w:sz w:val="22"/>
          <w:szCs w:val="22"/>
          <w:lang w:eastAsia="en-US"/>
        </w:rPr>
        <w:t xml:space="preserve"> and coding</w:t>
      </w:r>
      <w:r w:rsidRPr="1360D642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61220B" w:rsidRPr="1360D642">
        <w:rPr>
          <w:rFonts w:ascii="Calibri" w:hAnsi="Calibri" w:cs="Calibri"/>
          <w:sz w:val="22"/>
          <w:szCs w:val="22"/>
          <w:lang w:eastAsia="en-US"/>
        </w:rPr>
        <w:t>we</w:t>
      </w:r>
      <w:r w:rsidRPr="1360D642">
        <w:rPr>
          <w:rFonts w:ascii="Calibri" w:hAnsi="Calibri" w:cs="Calibri"/>
          <w:sz w:val="22"/>
          <w:szCs w:val="22"/>
          <w:lang w:eastAsia="en-US"/>
        </w:rPr>
        <w:t xml:space="preserve"> will then pass it to accounts for processing.</w:t>
      </w:r>
    </w:p>
    <w:p w14:paraId="13EBBD2E" w14:textId="77777777" w:rsidR="0038282B" w:rsidRPr="00054094" w:rsidRDefault="0038282B" w:rsidP="0038282B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rPr>
          <w:sz w:val="22"/>
          <w:szCs w:val="22"/>
        </w:rPr>
      </w:pPr>
    </w:p>
    <w:p w14:paraId="25602487" w14:textId="77777777" w:rsidR="002921E3" w:rsidRPr="00054094" w:rsidRDefault="002921E3" w:rsidP="00764C2D"/>
    <w:sectPr w:rsidR="002921E3" w:rsidRPr="00054094" w:rsidSect="00956B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F5D8" w14:textId="77777777" w:rsidR="00956B0D" w:rsidRDefault="00956B0D" w:rsidP="00764C2D">
      <w:pPr>
        <w:spacing w:after="0" w:line="240" w:lineRule="auto"/>
      </w:pPr>
      <w:r>
        <w:separator/>
      </w:r>
    </w:p>
  </w:endnote>
  <w:endnote w:type="continuationSeparator" w:id="0">
    <w:p w14:paraId="009A9138" w14:textId="77777777" w:rsidR="00956B0D" w:rsidRDefault="00956B0D" w:rsidP="00764C2D">
      <w:pPr>
        <w:spacing w:after="0" w:line="240" w:lineRule="auto"/>
      </w:pPr>
      <w:r>
        <w:continuationSeparator/>
      </w:r>
    </w:p>
  </w:endnote>
  <w:endnote w:type="continuationNotice" w:id="1">
    <w:p w14:paraId="6330A395" w14:textId="77777777" w:rsidR="00D15711" w:rsidRDefault="00D15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A3A3" w14:textId="3DBBAF17" w:rsidR="00C82C9F" w:rsidRDefault="00C82C9F">
    <w:pPr>
      <w:pStyle w:val="Footer"/>
    </w:pPr>
  </w:p>
  <w:p w14:paraId="3BA889DB" w14:textId="77777777" w:rsidR="00C82C9F" w:rsidRDefault="00C8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01D3" w14:textId="77777777" w:rsidR="00956B0D" w:rsidRDefault="00956B0D" w:rsidP="00764C2D">
      <w:pPr>
        <w:spacing w:after="0" w:line="240" w:lineRule="auto"/>
      </w:pPr>
      <w:r>
        <w:separator/>
      </w:r>
    </w:p>
  </w:footnote>
  <w:footnote w:type="continuationSeparator" w:id="0">
    <w:p w14:paraId="20CBD539" w14:textId="77777777" w:rsidR="00956B0D" w:rsidRDefault="00956B0D" w:rsidP="00764C2D">
      <w:pPr>
        <w:spacing w:after="0" w:line="240" w:lineRule="auto"/>
      </w:pPr>
      <w:r>
        <w:continuationSeparator/>
      </w:r>
    </w:p>
  </w:footnote>
  <w:footnote w:type="continuationNotice" w:id="1">
    <w:p w14:paraId="400F4F86" w14:textId="77777777" w:rsidR="00D15711" w:rsidRDefault="00D1571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pgfSFu7e4/+u3" int2:id="CvxZCUgp">
      <int2:state int2:value="Rejected" int2:type="AugLoop_Text_Critique"/>
    </int2:textHash>
    <int2:textHash int2:hashCode="OhwhpVntQtbOF8" int2:id="i23S3TKI">
      <int2:state int2:value="Rejected" int2:type="AugLoop_Text_Critique"/>
    </int2:textHash>
    <int2:bookmark int2:bookmarkName="_Int_KCq9C5Vd" int2:invalidationBookmarkName="" int2:hashCode="gjA4I5DKUSxbvW" int2:id="B7YvGjr8">
      <int2:state int2:value="Rejected" int2:type="AugLoop_Text_Critique"/>
    </int2:bookmark>
    <int2:bookmark int2:bookmarkName="_Int_iu2xdNoU" int2:invalidationBookmarkName="" int2:hashCode="Ivt25G9kXvbmyW" int2:id="BA7naU5M">
      <int2:state int2:value="Rejected" int2:type="AugLoop_Text_Critique"/>
    </int2:bookmark>
    <int2:bookmark int2:bookmarkName="_Int_q89veXwD" int2:invalidationBookmarkName="" int2:hashCode="vjh8VKTgCMPFnB" int2:id="K2PsRy6C">
      <int2:state int2:value="Rejected" int2:type="AugLoop_Text_Critique"/>
    </int2:bookmark>
    <int2:bookmark int2:bookmarkName="_Int_jRZK9NoU" int2:invalidationBookmarkName="" int2:hashCode="RoHRJMxsS3O6q/" int2:id="a3KDGHyN">
      <int2:state int2:value="Rejected" int2:type="AugLoop_Text_Critique"/>
    </int2:bookmark>
    <int2:bookmark int2:bookmarkName="_Int_cYiwh4Gh" int2:invalidationBookmarkName="" int2:hashCode="6DpCiebNYgJ+CA" int2:id="dnsWkxVO">
      <int2:state int2:value="Rejected" int2:type="AugLoop_Text_Critique"/>
    </int2:bookmark>
    <int2:bookmark int2:bookmarkName="_Int_QNjH4KuN" int2:invalidationBookmarkName="" int2:hashCode="Ugg1wYmI7T9kX4" int2:id="fOaBP38b">
      <int2:state int2:value="Rejected" int2:type="AugLoop_Text_Critique"/>
    </int2:bookmark>
    <int2:bookmark int2:bookmarkName="_Int_lcQlIReg" int2:invalidationBookmarkName="" int2:hashCode="ByNagDDVqIr2pq" int2:id="g7ZGi0CK">
      <int2:state int2:value="Rejected" int2:type="AugLoop_Text_Critique"/>
    </int2:bookmark>
    <int2:bookmark int2:bookmarkName="_Int_PjPiQT3U" int2:invalidationBookmarkName="" int2:hashCode="Ugg1wYmI7T9kX4" int2:id="uxiGl8z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02B24"/>
    <w:multiLevelType w:val="hybridMultilevel"/>
    <w:tmpl w:val="F5881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8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68"/>
    <w:rsid w:val="00052B9B"/>
    <w:rsid w:val="00054094"/>
    <w:rsid w:val="00091417"/>
    <w:rsid w:val="0011788A"/>
    <w:rsid w:val="00133710"/>
    <w:rsid w:val="00134BD8"/>
    <w:rsid w:val="0014639A"/>
    <w:rsid w:val="001C3BA5"/>
    <w:rsid w:val="001D00CA"/>
    <w:rsid w:val="00215F03"/>
    <w:rsid w:val="00232AA7"/>
    <w:rsid w:val="002748D9"/>
    <w:rsid w:val="00286550"/>
    <w:rsid w:val="002921E3"/>
    <w:rsid w:val="00320C73"/>
    <w:rsid w:val="003661C9"/>
    <w:rsid w:val="0038282B"/>
    <w:rsid w:val="00387421"/>
    <w:rsid w:val="00394BEA"/>
    <w:rsid w:val="00432204"/>
    <w:rsid w:val="004D4BDF"/>
    <w:rsid w:val="004F18E1"/>
    <w:rsid w:val="00540950"/>
    <w:rsid w:val="0061220B"/>
    <w:rsid w:val="00747960"/>
    <w:rsid w:val="00756212"/>
    <w:rsid w:val="00764C2D"/>
    <w:rsid w:val="007A1730"/>
    <w:rsid w:val="007B3432"/>
    <w:rsid w:val="008153FD"/>
    <w:rsid w:val="00871CBE"/>
    <w:rsid w:val="008B692C"/>
    <w:rsid w:val="008D3A8F"/>
    <w:rsid w:val="008F21C9"/>
    <w:rsid w:val="009561F2"/>
    <w:rsid w:val="00956B0D"/>
    <w:rsid w:val="00983C93"/>
    <w:rsid w:val="00A14710"/>
    <w:rsid w:val="00A2420B"/>
    <w:rsid w:val="00AA500B"/>
    <w:rsid w:val="00B3690F"/>
    <w:rsid w:val="00C82C9F"/>
    <w:rsid w:val="00D15711"/>
    <w:rsid w:val="00D622CE"/>
    <w:rsid w:val="00D651B4"/>
    <w:rsid w:val="00DD65A6"/>
    <w:rsid w:val="00DE3416"/>
    <w:rsid w:val="00DE3783"/>
    <w:rsid w:val="00E02D52"/>
    <w:rsid w:val="00E0524F"/>
    <w:rsid w:val="00F32E68"/>
    <w:rsid w:val="014C26AB"/>
    <w:rsid w:val="04101F4B"/>
    <w:rsid w:val="061F97CE"/>
    <w:rsid w:val="0A316F89"/>
    <w:rsid w:val="0D0D4996"/>
    <w:rsid w:val="0EE71376"/>
    <w:rsid w:val="1360D642"/>
    <w:rsid w:val="161BDC7D"/>
    <w:rsid w:val="30E27D00"/>
    <w:rsid w:val="32711A25"/>
    <w:rsid w:val="38C7334C"/>
    <w:rsid w:val="407410FD"/>
    <w:rsid w:val="49D11A09"/>
    <w:rsid w:val="51949309"/>
    <w:rsid w:val="5C72AC27"/>
    <w:rsid w:val="5E79E2E8"/>
    <w:rsid w:val="6925546F"/>
    <w:rsid w:val="7EB98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1C7F8"/>
  <w15:chartTrackingRefBased/>
  <w15:docId w15:val="{718A9B0F-5742-4C96-98A0-CD43E3C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B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2D"/>
  </w:style>
  <w:style w:type="paragraph" w:styleId="Footer">
    <w:name w:val="footer"/>
    <w:basedOn w:val="Normal"/>
    <w:link w:val="FooterChar"/>
    <w:uiPriority w:val="99"/>
    <w:unhideWhenUsed/>
    <w:rsid w:val="00764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2D"/>
  </w:style>
  <w:style w:type="paragraph" w:styleId="ListParagraph">
    <w:name w:val="List Paragraph"/>
    <w:basedOn w:val="Normal"/>
    <w:uiPriority w:val="34"/>
    <w:qFormat/>
    <w:rsid w:val="00871C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2D52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feguarding.admin.cam.ac.uk/files/hsd089m_apx3a_students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mbridgestudents.cam.ac.uk/your-course/postgraduate-study/your-student-status/work-away" TargetMode="External"/><Relationship Id="rId17" Type="http://schemas.openxmlformats.org/officeDocument/2006/relationships/hyperlink" Target="https://www.finance.admin.cam.ac.uk/expense-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admin.cam.ac.uk/files/expenses_quick_guide_infographic.pdf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guarding.admin.cam.ac.uk/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-graduate.admin@ast.cam.ac.u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urance.admin.cam.ac.uk/insurance-guidance/travel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46D9F3F69524790D0324DCBB4A3BD" ma:contentTypeVersion="18" ma:contentTypeDescription="Create a new document." ma:contentTypeScope="" ma:versionID="4eaeaefc98ce1048cf2860001ff94841">
  <xsd:schema xmlns:xsd="http://www.w3.org/2001/XMLSchema" xmlns:xs="http://www.w3.org/2001/XMLSchema" xmlns:p="http://schemas.microsoft.com/office/2006/metadata/properties" xmlns:ns2="5950d568-6db7-4f8c-b568-e188b32f325b" xmlns:ns3="04ce3b6f-caa0-47b7-aeb3-04f52a1d19b4" targetNamespace="http://schemas.microsoft.com/office/2006/metadata/properties" ma:root="true" ma:fieldsID="4531f12ffc6b6e1954db1c31133539c6" ns2:_="" ns3:_="">
    <xsd:import namespace="5950d568-6db7-4f8c-b568-e188b32f325b"/>
    <xsd:import namespace="04ce3b6f-caa0-47b7-aeb3-04f52a1d1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0d568-6db7-4f8c-b568-e188b32f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3b6f-caa0-47b7-aeb3-04f52a1d1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f7daf26-d9b5-4652-93d0-deb11b88563a}" ma:internalName="TaxCatchAll" ma:showField="CatchAllData" ma:web="04ce3b6f-caa0-47b7-aeb3-04f52a1d1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0d568-6db7-4f8c-b568-e188b32f325b">
      <Terms xmlns="http://schemas.microsoft.com/office/infopath/2007/PartnerControls"/>
    </lcf76f155ced4ddcb4097134ff3c332f>
    <TaxCatchAll xmlns="04ce3b6f-caa0-47b7-aeb3-04f52a1d19b4" xsi:nil="true"/>
    <date xmlns="5950d568-6db7-4f8c-b568-e188b32f325b" xsi:nil="true"/>
  </documentManagement>
</p:properties>
</file>

<file path=customXml/itemProps1.xml><?xml version="1.0" encoding="utf-8"?>
<ds:datastoreItem xmlns:ds="http://schemas.openxmlformats.org/officeDocument/2006/customXml" ds:itemID="{9D6F035C-0F88-456E-B408-99328C5FB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A9E89-A2A9-467C-88B2-19C71377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0d568-6db7-4f8c-b568-e188b32f325b"/>
    <ds:schemaRef ds:uri="04ce3b6f-caa0-47b7-aeb3-04f52a1d1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8ACD6-A99D-4848-B903-55264726A051}">
  <ds:schemaRefs>
    <ds:schemaRef ds:uri="http://schemas.microsoft.com/office/2006/metadata/properties"/>
    <ds:schemaRef ds:uri="http://schemas.microsoft.com/office/infopath/2007/PartnerControls"/>
    <ds:schemaRef ds:uri="5950d568-6db7-4f8c-b568-e188b32f325b"/>
    <ds:schemaRef ds:uri="04ce3b6f-caa0-47b7-aeb3-04f52a1d1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L. Peterson</dc:creator>
  <cp:keywords/>
  <dc:description/>
  <cp:lastModifiedBy>Debbie L. Peterson</cp:lastModifiedBy>
  <cp:revision>4</cp:revision>
  <dcterms:created xsi:type="dcterms:W3CDTF">2024-04-29T09:47:00Z</dcterms:created>
  <dcterms:modified xsi:type="dcterms:W3CDTF">2024-05-02T08:00:00Z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0x010100C5846D9F3F69524790D0324DCBB4A3BD</vt:lpwstr>
  </property>
  <property fmtid="{D5CDD505-2E9C-101B-9397-08002B2CF9AE}" pid="3" name="MediaServiceImageTags">
    <vt:lpwstr/>
  </property>
</Properties>
</file>